
<file path=[Content_Types].xml><?xml version="1.0" encoding="utf-8"?>
<Types xmlns="http://schemas.openxmlformats.org/package/2006/content-types">
  <Default Extension="json" ContentType="application/vnd.baytech.electronic-signing-metadata+js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.baytech.com.au/ooxml/rels/electronic-signing-metadata" Target="baytech/electronic-signing-metadata.json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7A9AF" w14:textId="77777777" w:rsidR="00C00979" w:rsidRDefault="00347461" w:rsidP="00C00979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48424C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bCs/>
          <w:spacing w:val="-3"/>
          <w:sz w:val="22"/>
          <w:szCs w:val="22"/>
        </w:rPr>
        <w:t>Mount Isa Water Board (</w:t>
      </w:r>
      <w:r w:rsidR="00D335EE">
        <w:rPr>
          <w:rFonts w:ascii="Arial" w:hAnsi="Arial" w:cs="Arial"/>
          <w:bCs/>
          <w:spacing w:val="-3"/>
          <w:sz w:val="22"/>
          <w:szCs w:val="22"/>
        </w:rPr>
        <w:t>MIWB</w:t>
      </w:r>
      <w:r>
        <w:rPr>
          <w:rFonts w:ascii="Arial" w:hAnsi="Arial" w:cs="Arial"/>
          <w:bCs/>
          <w:spacing w:val="-3"/>
          <w:sz w:val="22"/>
          <w:szCs w:val="22"/>
        </w:rPr>
        <w:t>)</w:t>
      </w:r>
      <w:r w:rsidR="00FE7FA8" w:rsidRPr="00C00979">
        <w:rPr>
          <w:rFonts w:ascii="Arial" w:hAnsi="Arial" w:cs="Arial"/>
          <w:bCs/>
          <w:spacing w:val="-3"/>
          <w:sz w:val="22"/>
          <w:szCs w:val="22"/>
        </w:rPr>
        <w:t xml:space="preserve"> is a </w:t>
      </w:r>
      <w:r>
        <w:rPr>
          <w:rFonts w:ascii="Arial" w:hAnsi="Arial" w:cs="Arial"/>
          <w:bCs/>
          <w:spacing w:val="-3"/>
          <w:sz w:val="22"/>
          <w:szCs w:val="22"/>
        </w:rPr>
        <w:t>c</w:t>
      </w:r>
      <w:r w:rsidRPr="00C00979">
        <w:rPr>
          <w:rFonts w:ascii="Arial" w:hAnsi="Arial" w:cs="Arial"/>
          <w:bCs/>
          <w:spacing w:val="-3"/>
          <w:sz w:val="22"/>
          <w:szCs w:val="22"/>
        </w:rPr>
        <w:t xml:space="preserve">ategory </w:t>
      </w:r>
      <w:r w:rsidR="00FE7FA8" w:rsidRPr="00C00979">
        <w:rPr>
          <w:rFonts w:ascii="Arial" w:hAnsi="Arial" w:cs="Arial"/>
          <w:bCs/>
          <w:spacing w:val="-3"/>
          <w:sz w:val="22"/>
          <w:szCs w:val="22"/>
        </w:rPr>
        <w:t xml:space="preserve">1 </w:t>
      </w:r>
      <w:r>
        <w:rPr>
          <w:rFonts w:ascii="Arial" w:hAnsi="Arial" w:cs="Arial"/>
          <w:bCs/>
          <w:spacing w:val="-3"/>
          <w:sz w:val="22"/>
          <w:szCs w:val="22"/>
        </w:rPr>
        <w:t>w</w:t>
      </w:r>
      <w:r w:rsidRPr="00C00979">
        <w:rPr>
          <w:rFonts w:ascii="Arial" w:hAnsi="Arial" w:cs="Arial"/>
          <w:bCs/>
          <w:spacing w:val="-3"/>
          <w:sz w:val="22"/>
          <w:szCs w:val="22"/>
        </w:rPr>
        <w:t xml:space="preserve">ater </w:t>
      </w:r>
      <w:r>
        <w:rPr>
          <w:rFonts w:ascii="Arial" w:hAnsi="Arial" w:cs="Arial"/>
          <w:bCs/>
          <w:spacing w:val="-3"/>
          <w:sz w:val="22"/>
          <w:szCs w:val="22"/>
        </w:rPr>
        <w:t>a</w:t>
      </w:r>
      <w:r w:rsidRPr="00C00979">
        <w:rPr>
          <w:rFonts w:ascii="Arial" w:hAnsi="Arial" w:cs="Arial"/>
          <w:bCs/>
          <w:spacing w:val="-3"/>
          <w:sz w:val="22"/>
          <w:szCs w:val="22"/>
        </w:rPr>
        <w:t xml:space="preserve">uthority </w:t>
      </w:r>
      <w:r w:rsidR="00FE7FA8" w:rsidRPr="00C00979">
        <w:rPr>
          <w:rFonts w:ascii="Arial" w:hAnsi="Arial" w:cs="Arial"/>
          <w:bCs/>
          <w:spacing w:val="-3"/>
          <w:sz w:val="22"/>
          <w:szCs w:val="22"/>
        </w:rPr>
        <w:t xml:space="preserve">under the </w:t>
      </w:r>
      <w:r w:rsidR="00FE7FA8" w:rsidRPr="00C00979">
        <w:rPr>
          <w:rFonts w:ascii="Arial" w:hAnsi="Arial" w:cs="Arial"/>
          <w:bCs/>
          <w:i/>
          <w:spacing w:val="-3"/>
          <w:sz w:val="22"/>
          <w:szCs w:val="22"/>
        </w:rPr>
        <w:t>Water Act 2000</w:t>
      </w:r>
      <w:r w:rsidR="00FE7FA8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0507A9B0" w14:textId="77777777" w:rsidR="00C00979" w:rsidRDefault="00347461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board </w:t>
      </w:r>
      <w:r w:rsidR="00D335EE">
        <w:rPr>
          <w:rFonts w:ascii="Arial" w:hAnsi="Arial" w:cs="Arial"/>
          <w:bCs/>
          <w:spacing w:val="-3"/>
          <w:sz w:val="22"/>
          <w:szCs w:val="22"/>
        </w:rPr>
        <w:t xml:space="preserve">of the MIWB </w:t>
      </w:r>
      <w:r w:rsidR="00FE7FA8">
        <w:rPr>
          <w:rFonts w:ascii="Arial" w:hAnsi="Arial" w:cs="Arial"/>
          <w:bCs/>
          <w:spacing w:val="-3"/>
          <w:sz w:val="22"/>
          <w:szCs w:val="22"/>
        </w:rPr>
        <w:t>is required to act commercially with appropriate management and performance systems, capital structure and dividend policies.</w:t>
      </w:r>
    </w:p>
    <w:p w14:paraId="0507A9B1" w14:textId="77777777" w:rsidR="00D6589B" w:rsidRDefault="00347461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board</w:t>
      </w:r>
      <w:r w:rsidR="009B0A33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D335EE">
        <w:rPr>
          <w:rFonts w:ascii="Arial" w:hAnsi="Arial" w:cs="Arial"/>
          <w:bCs/>
          <w:spacing w:val="-3"/>
          <w:sz w:val="22"/>
          <w:szCs w:val="22"/>
        </w:rPr>
        <w:t xml:space="preserve">of the MIWB </w:t>
      </w:r>
      <w:r w:rsidR="009B0A33">
        <w:rPr>
          <w:rFonts w:ascii="Arial" w:hAnsi="Arial" w:cs="Arial"/>
          <w:bCs/>
          <w:spacing w:val="-3"/>
          <w:sz w:val="22"/>
          <w:szCs w:val="22"/>
        </w:rPr>
        <w:t xml:space="preserve">consists of five </w:t>
      </w:r>
      <w:r>
        <w:rPr>
          <w:rFonts w:ascii="Arial" w:hAnsi="Arial" w:cs="Arial"/>
          <w:bCs/>
          <w:spacing w:val="-3"/>
          <w:sz w:val="22"/>
          <w:szCs w:val="22"/>
        </w:rPr>
        <w:t>directors</w:t>
      </w:r>
      <w:r w:rsidR="00FE7FA8">
        <w:rPr>
          <w:rFonts w:ascii="Arial" w:hAnsi="Arial" w:cs="Arial"/>
          <w:bCs/>
          <w:spacing w:val="-3"/>
          <w:sz w:val="22"/>
          <w:szCs w:val="22"/>
        </w:rPr>
        <w:t xml:space="preserve">, comprised of four nominees </w:t>
      </w:r>
      <w:r w:rsidR="00D335EE">
        <w:rPr>
          <w:rFonts w:ascii="Arial" w:hAnsi="Arial" w:cs="Arial"/>
          <w:bCs/>
          <w:spacing w:val="-3"/>
          <w:sz w:val="22"/>
          <w:szCs w:val="22"/>
        </w:rPr>
        <w:t xml:space="preserve">of the chief executive of the Department of Natural Resources, Mines and Energy </w:t>
      </w:r>
      <w:r w:rsidR="00FE7FA8">
        <w:rPr>
          <w:rFonts w:ascii="Arial" w:hAnsi="Arial" w:cs="Arial"/>
          <w:bCs/>
          <w:spacing w:val="-3"/>
          <w:sz w:val="22"/>
          <w:szCs w:val="22"/>
        </w:rPr>
        <w:t>and one n</w:t>
      </w:r>
      <w:r>
        <w:rPr>
          <w:rFonts w:ascii="Arial" w:hAnsi="Arial" w:cs="Arial"/>
          <w:bCs/>
          <w:spacing w:val="-3"/>
          <w:sz w:val="22"/>
          <w:szCs w:val="22"/>
        </w:rPr>
        <w:t>ominee of the Mount Isa City</w:t>
      </w:r>
      <w:r w:rsidR="00FE7FA8">
        <w:rPr>
          <w:rFonts w:ascii="Arial" w:hAnsi="Arial" w:cs="Arial"/>
          <w:bCs/>
          <w:spacing w:val="-3"/>
          <w:sz w:val="22"/>
          <w:szCs w:val="22"/>
        </w:rPr>
        <w:t xml:space="preserve"> Council.</w:t>
      </w:r>
    </w:p>
    <w:p w14:paraId="0507A9B2" w14:textId="77777777" w:rsidR="00FE119B" w:rsidRPr="002470B4" w:rsidRDefault="00347461" w:rsidP="00FE11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470B4">
        <w:rPr>
          <w:rFonts w:ascii="Arial" w:hAnsi="Arial" w:cs="Arial"/>
          <w:bCs/>
          <w:spacing w:val="-3"/>
          <w:sz w:val="22"/>
          <w:szCs w:val="22"/>
          <w:u w:val="single"/>
        </w:rPr>
        <w:t>Cabinet endorsed</w:t>
      </w:r>
      <w:r w:rsidRPr="002470B4">
        <w:rPr>
          <w:rFonts w:ascii="Arial" w:hAnsi="Arial" w:cs="Arial"/>
          <w:bCs/>
          <w:spacing w:val="-3"/>
          <w:sz w:val="22"/>
          <w:szCs w:val="22"/>
        </w:rPr>
        <w:t xml:space="preserve"> that </w:t>
      </w:r>
      <w:r w:rsidR="00D335EE">
        <w:rPr>
          <w:rFonts w:ascii="Arial" w:hAnsi="Arial" w:cs="Arial"/>
          <w:sz w:val="22"/>
          <w:szCs w:val="22"/>
        </w:rPr>
        <w:t xml:space="preserve">Mr Steven de Kruijff, </w:t>
      </w:r>
      <w:r w:rsidRPr="00B21F30">
        <w:rPr>
          <w:rFonts w:ascii="Arial" w:hAnsi="Arial" w:cs="Arial"/>
          <w:sz w:val="22"/>
          <w:szCs w:val="22"/>
        </w:rPr>
        <w:t>Ms Lisa Clancy and Ms Danielle Slade be recommended to the Governor in Council for appointment as directors of the board of the Mount Isa Water Board for a period of three years from the date of approval</w:t>
      </w:r>
      <w:r w:rsidRPr="002470B4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0507A9B3" w14:textId="605E7FA0" w:rsidR="00EC5418" w:rsidRPr="00B21F30" w:rsidRDefault="00347461" w:rsidP="002470B4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21F30"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Cabinet endorsed </w:t>
      </w:r>
      <w:r w:rsidRPr="00B21F30">
        <w:rPr>
          <w:rFonts w:ascii="Arial" w:hAnsi="Arial" w:cs="Arial"/>
          <w:bCs/>
          <w:spacing w:val="-3"/>
          <w:sz w:val="22"/>
          <w:szCs w:val="22"/>
        </w:rPr>
        <w:t>that Ms Karen Read be recommended to the Governor in Council for appointment as a director of the board of the Mount Isa Water Board for a period of two years from the date of approval</w:t>
      </w:r>
      <w:r w:rsidR="008E485C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0507A9B4" w14:textId="24530700" w:rsidR="00616C63" w:rsidRDefault="00347461" w:rsidP="008E485C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70038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</w:t>
      </w:r>
    </w:p>
    <w:p w14:paraId="0507A9B5" w14:textId="77777777" w:rsidR="00616C63" w:rsidRPr="00616C63" w:rsidRDefault="00347461" w:rsidP="008E485C">
      <w:pPr>
        <w:pStyle w:val="ListParagraph"/>
        <w:numPr>
          <w:ilvl w:val="0"/>
          <w:numId w:val="3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Nil.</w:t>
      </w:r>
    </w:p>
    <w:sectPr w:rsidR="00616C63" w:rsidRPr="00616C63" w:rsidSect="006076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2E404" w14:textId="77777777" w:rsidR="00E52641" w:rsidRDefault="00E52641">
      <w:r>
        <w:separator/>
      </w:r>
    </w:p>
  </w:endnote>
  <w:endnote w:type="continuationSeparator" w:id="0">
    <w:p w14:paraId="17498B5E" w14:textId="77777777" w:rsidR="00E52641" w:rsidRDefault="00E52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7A9C1" w14:textId="77777777" w:rsidR="00D4006C" w:rsidRDefault="00D400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7A9C2" w14:textId="77777777" w:rsidR="00D4006C" w:rsidRDefault="00D400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7A9C4" w14:textId="77777777" w:rsidR="00D4006C" w:rsidRDefault="00D400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F3636" w14:textId="77777777" w:rsidR="00E52641" w:rsidRDefault="00E52641">
      <w:r>
        <w:separator/>
      </w:r>
    </w:p>
  </w:footnote>
  <w:footnote w:type="continuationSeparator" w:id="0">
    <w:p w14:paraId="7BDD8104" w14:textId="77777777" w:rsidR="00E52641" w:rsidRDefault="00E52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7A9BA" w14:textId="77777777" w:rsidR="00D4006C" w:rsidRDefault="00D400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7A9BB" w14:textId="77777777" w:rsidR="008C495A" w:rsidRPr="00D75134" w:rsidRDefault="00347461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14:paraId="0507A9BC" w14:textId="77777777" w:rsidR="008C495A" w:rsidRPr="00D75134" w:rsidRDefault="008C495A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0507A9BD" w14:textId="77777777" w:rsidR="008C495A" w:rsidRPr="001E209B" w:rsidRDefault="00347461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Cabinet – </w:t>
    </w:r>
    <w:r w:rsidR="00D4006C">
      <w:rPr>
        <w:rFonts w:ascii="Arial" w:hAnsi="Arial" w:cs="Arial"/>
        <w:b/>
        <w:sz w:val="22"/>
        <w:szCs w:val="22"/>
      </w:rPr>
      <w:t>August</w:t>
    </w:r>
    <w:r w:rsidR="00F7717D">
      <w:rPr>
        <w:rFonts w:ascii="Arial" w:hAnsi="Arial" w:cs="Arial"/>
        <w:b/>
        <w:sz w:val="22"/>
        <w:szCs w:val="22"/>
      </w:rPr>
      <w:t xml:space="preserve"> </w:t>
    </w:r>
    <w:r w:rsidR="006F2953">
      <w:rPr>
        <w:rFonts w:ascii="Arial" w:hAnsi="Arial" w:cs="Arial"/>
        <w:b/>
        <w:sz w:val="22"/>
        <w:szCs w:val="22"/>
      </w:rPr>
      <w:t>2019</w:t>
    </w:r>
  </w:p>
  <w:p w14:paraId="0507A9BE" w14:textId="77777777" w:rsidR="008C495A" w:rsidRDefault="00347461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Appointment</w:t>
    </w:r>
    <w:r w:rsidR="00F7717D">
      <w:rPr>
        <w:rFonts w:ascii="Arial" w:hAnsi="Arial" w:cs="Arial"/>
        <w:b/>
        <w:sz w:val="22"/>
        <w:szCs w:val="22"/>
        <w:u w:val="single"/>
      </w:rPr>
      <w:t xml:space="preserve"> </w:t>
    </w:r>
    <w:r>
      <w:rPr>
        <w:rFonts w:ascii="Arial" w:hAnsi="Arial" w:cs="Arial"/>
        <w:b/>
        <w:sz w:val="22"/>
        <w:szCs w:val="22"/>
        <w:u w:val="single"/>
      </w:rPr>
      <w:t xml:space="preserve">of </w:t>
    </w:r>
    <w:r w:rsidR="006F2953">
      <w:rPr>
        <w:rFonts w:ascii="Arial" w:hAnsi="Arial" w:cs="Arial"/>
        <w:b/>
        <w:sz w:val="22"/>
        <w:szCs w:val="22"/>
        <w:u w:val="single"/>
      </w:rPr>
      <w:t xml:space="preserve">directors </w:t>
    </w:r>
    <w:r>
      <w:rPr>
        <w:rFonts w:ascii="Arial" w:hAnsi="Arial" w:cs="Arial"/>
        <w:b/>
        <w:sz w:val="22"/>
        <w:szCs w:val="22"/>
        <w:u w:val="single"/>
      </w:rPr>
      <w:t xml:space="preserve">to </w:t>
    </w:r>
    <w:r w:rsidR="006F2953">
      <w:rPr>
        <w:rFonts w:ascii="Arial" w:hAnsi="Arial" w:cs="Arial"/>
        <w:b/>
        <w:sz w:val="22"/>
        <w:szCs w:val="22"/>
        <w:u w:val="single"/>
      </w:rPr>
      <w:t>the</w:t>
    </w:r>
    <w:r w:rsidR="00D335EE">
      <w:rPr>
        <w:rFonts w:ascii="Arial" w:hAnsi="Arial" w:cs="Arial"/>
        <w:b/>
        <w:sz w:val="22"/>
        <w:szCs w:val="22"/>
        <w:u w:val="single"/>
      </w:rPr>
      <w:t xml:space="preserve"> board of the </w:t>
    </w:r>
    <w:r w:rsidR="006F2953">
      <w:rPr>
        <w:rFonts w:ascii="Arial" w:hAnsi="Arial" w:cs="Arial"/>
        <w:b/>
        <w:sz w:val="22"/>
        <w:szCs w:val="22"/>
        <w:u w:val="single"/>
      </w:rPr>
      <w:t>Mount Isa</w:t>
    </w:r>
    <w:r>
      <w:rPr>
        <w:rFonts w:ascii="Arial" w:hAnsi="Arial" w:cs="Arial"/>
        <w:b/>
        <w:sz w:val="22"/>
        <w:szCs w:val="22"/>
        <w:u w:val="single"/>
      </w:rPr>
      <w:t xml:space="preserve"> Water Board</w:t>
    </w:r>
  </w:p>
  <w:p w14:paraId="0507A9BF" w14:textId="77777777" w:rsidR="008C495A" w:rsidRDefault="00347461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Natural Resources</w:t>
    </w:r>
    <w:r w:rsidR="00CD16DA">
      <w:rPr>
        <w:rFonts w:ascii="Arial" w:hAnsi="Arial" w:cs="Arial"/>
        <w:b/>
        <w:sz w:val="22"/>
        <w:szCs w:val="22"/>
        <w:u w:val="single"/>
      </w:rPr>
      <w:t>,</w:t>
    </w:r>
    <w:r>
      <w:rPr>
        <w:rFonts w:ascii="Arial" w:hAnsi="Arial" w:cs="Arial"/>
        <w:b/>
        <w:sz w:val="22"/>
        <w:szCs w:val="22"/>
        <w:u w:val="single"/>
      </w:rPr>
      <w:t xml:space="preserve"> Mines</w:t>
    </w:r>
    <w:r w:rsidR="00CD16DA">
      <w:rPr>
        <w:rFonts w:ascii="Arial" w:hAnsi="Arial" w:cs="Arial"/>
        <w:b/>
        <w:sz w:val="22"/>
        <w:szCs w:val="22"/>
        <w:u w:val="single"/>
      </w:rPr>
      <w:t xml:space="preserve"> and Energy</w:t>
    </w:r>
  </w:p>
  <w:p w14:paraId="0507A9C0" w14:textId="77777777" w:rsidR="008C495A" w:rsidRDefault="008C495A" w:rsidP="00D6589B">
    <w:pPr>
      <w:pStyle w:val="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7A9C3" w14:textId="77777777" w:rsidR="00D4006C" w:rsidRDefault="00D400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54321"/>
    <w:multiLevelType w:val="hybridMultilevel"/>
    <w:tmpl w:val="EBC20A68"/>
    <w:lvl w:ilvl="0" w:tplc="5B4E5D3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DD23F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46DD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B237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ECDB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66C3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5A23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00B9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2445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92517A"/>
    <w:multiLevelType w:val="hybridMultilevel"/>
    <w:tmpl w:val="0678AA48"/>
    <w:lvl w:ilvl="0" w:tplc="AB206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AE95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72E8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9636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F2D7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40EE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82A1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58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FAB7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27D55"/>
    <w:multiLevelType w:val="hybridMultilevel"/>
    <w:tmpl w:val="E79E3230"/>
    <w:lvl w:ilvl="0" w:tplc="290AF0C4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41A269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08FE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EA22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FAB5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CE36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E52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865E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E0B8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176F87"/>
    <w:multiLevelType w:val="hybridMultilevel"/>
    <w:tmpl w:val="359891F8"/>
    <w:lvl w:ilvl="0" w:tplc="375AC4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EED18A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3514AF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D21C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60F3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8495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BA2F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228D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325F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89B"/>
    <w:rsid w:val="0000598A"/>
    <w:rsid w:val="00025E3C"/>
    <w:rsid w:val="00035DDF"/>
    <w:rsid w:val="00080F8F"/>
    <w:rsid w:val="001026B2"/>
    <w:rsid w:val="00156AEC"/>
    <w:rsid w:val="00170038"/>
    <w:rsid w:val="001E209B"/>
    <w:rsid w:val="001F13C0"/>
    <w:rsid w:val="002470B4"/>
    <w:rsid w:val="00282B57"/>
    <w:rsid w:val="0029002C"/>
    <w:rsid w:val="00347461"/>
    <w:rsid w:val="00382B90"/>
    <w:rsid w:val="003C20AB"/>
    <w:rsid w:val="003C2372"/>
    <w:rsid w:val="00425E7C"/>
    <w:rsid w:val="0048424C"/>
    <w:rsid w:val="00501C66"/>
    <w:rsid w:val="005804FD"/>
    <w:rsid w:val="00607637"/>
    <w:rsid w:val="00616C63"/>
    <w:rsid w:val="006A0DA3"/>
    <w:rsid w:val="006C7C68"/>
    <w:rsid w:val="006F2953"/>
    <w:rsid w:val="006F553E"/>
    <w:rsid w:val="00732E22"/>
    <w:rsid w:val="00737CD8"/>
    <w:rsid w:val="00745347"/>
    <w:rsid w:val="007D5E26"/>
    <w:rsid w:val="007F3809"/>
    <w:rsid w:val="00823E2E"/>
    <w:rsid w:val="008C495A"/>
    <w:rsid w:val="008E485C"/>
    <w:rsid w:val="0091737C"/>
    <w:rsid w:val="009B0A33"/>
    <w:rsid w:val="00A203D0"/>
    <w:rsid w:val="00A30E69"/>
    <w:rsid w:val="00A31796"/>
    <w:rsid w:val="00A525D7"/>
    <w:rsid w:val="00B21F30"/>
    <w:rsid w:val="00B37618"/>
    <w:rsid w:val="00BA5772"/>
    <w:rsid w:val="00C00979"/>
    <w:rsid w:val="00C07656"/>
    <w:rsid w:val="00CC54B0"/>
    <w:rsid w:val="00CD16DA"/>
    <w:rsid w:val="00CF0D8A"/>
    <w:rsid w:val="00D335EE"/>
    <w:rsid w:val="00D4006C"/>
    <w:rsid w:val="00D6589B"/>
    <w:rsid w:val="00D75134"/>
    <w:rsid w:val="00E52641"/>
    <w:rsid w:val="00EC5418"/>
    <w:rsid w:val="00F431CE"/>
    <w:rsid w:val="00F476F5"/>
    <w:rsid w:val="00F7717D"/>
    <w:rsid w:val="00FA032D"/>
    <w:rsid w:val="00FE119B"/>
    <w:rsid w:val="00FE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7A9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6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9" ma:contentTypeDescription="Create a new document." ma:contentTypeScope="" ma:versionID="d6b3e961082200c5a700998994f781a5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cc3b65ad2610a8494efec25e4d5ad3b0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678CE3-0B84-4819-99D2-3E3BFE2F4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A36B46-8748-4177-8FC8-DB12A48C40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79CBF0-2E72-46AD-9246-81D2201167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</Words>
  <Characters>766</Characters>
  <Application>Microsoft Office Word</Application>
  <DocSecurity>0</DocSecurity>
  <Lines>14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Base>https://www.cabinet.qld.gov.au/documents/2019/Aug/ApptMIWB/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6</cp:revision>
  <dcterms:created xsi:type="dcterms:W3CDTF">2019-08-20T03:55:00Z</dcterms:created>
  <dcterms:modified xsi:type="dcterms:W3CDTF">2019-12-11T09:19:00Z</dcterms:modified>
  <cp:category>Significant_Appointments,Water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</Properties>
</file>